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ED" w:rsidRDefault="00272AED" w:rsidP="00272AED">
      <w:pPr>
        <w:pStyle w:val="newncpi0"/>
        <w:ind w:left="6270"/>
        <w:jc w:val="left"/>
      </w:pPr>
      <w:r>
        <w:t xml:space="preserve">Республиканское унитарное </w:t>
      </w:r>
      <w:r>
        <w:br/>
        <w:t xml:space="preserve">предприятие по надзору </w:t>
      </w:r>
      <w:r>
        <w:br/>
        <w:t>за электросвязью «БелГИЭ»</w:t>
      </w:r>
    </w:p>
    <w:p w:rsidR="00272AED" w:rsidRDefault="00272AED" w:rsidP="00272AED">
      <w:pPr>
        <w:pStyle w:val="titlep"/>
      </w:pPr>
      <w:r>
        <w:t>ЗАЯВЛЕНИЕ</w:t>
      </w:r>
    </w:p>
    <w:p w:rsidR="00272AED" w:rsidRDefault="00251B66" w:rsidP="00272AED">
      <w:pPr>
        <w:pStyle w:val="newncpi"/>
      </w:pPr>
      <w:r w:rsidRPr="00251B66">
        <w:t>Прошу осуществить административную процедуру по подпункту 4.10.2 «Получение разрешения на присоединение сети передачи данных к единой республиканской сети передачи данных»</w:t>
      </w:r>
      <w:bookmarkStart w:id="0" w:name="_GoBack"/>
      <w:bookmarkEnd w:id="0"/>
      <w:r w:rsidR="00272AE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4327"/>
      </w:tblGrid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 Сведения о заинтересованном лице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I.I. для индивидуального предпринимателя Республики Беларусь: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фамилия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собственное имя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адрес места жительства (места пребывания)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банковские реквизиты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наименование государственного органа, иной государственной организации, осуществивших государственную регистрацию индивидуального предпринимателя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I.II. для юридического лица, зарегистрированного в Республике Беларусь: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наименование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место нахождения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фамилия, собственное имя, отчество (если таковое имеется) исполнителя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 исполнителя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 исполнителя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банковские реквизиты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наименование государственного органа, иной государственной организации, осуществивших государственную регистрацию юридического лица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регистрационный номер в Едином государственном регистре юридических лиц</w:t>
            </w:r>
            <w:r>
              <w:br/>
              <w:t>и индивидуальных предпринимателей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I.III. для иностранного индивидуального предпринимателя (коммерсанта):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фамилия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собственное имя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место жительства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банковские реквизиты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Pr="00BF6ECE" w:rsidRDefault="00272AED" w:rsidP="00D37467">
            <w:pPr>
              <w:pStyle w:val="table10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I.IV. для иностранной организации: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наименование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место нахождения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lastRenderedPageBreak/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банковские реквизиты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 w:rsidRPr="00BF6ECE">
              <w:rPr>
                <w:sz w:val="24"/>
                <w:szCs w:val="24"/>
              </w:rPr>
              <w:t>II. Сведения о представителе заинтересованного лица: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 xml:space="preserve">адрес места жительства (места пребывания) 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контактный телефон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электронный адрес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сведения о доверенности (акте законодательства, акте государственного 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 w:rsidRPr="00BF6ECE">
              <w:rPr>
                <w:sz w:val="24"/>
                <w:szCs w:val="24"/>
              </w:rPr>
              <w:t>III. Сведения о внесении платы за осуществление административной процедуры: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дата платежа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номер платежного документа, номер транзакции автоматизированной информационной системы единого расчетного и информационного пространства (при внесении платы с использованием такой системы)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2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сумма платежа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>
              <w:t> 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</w:pPr>
            <w:r w:rsidRPr="00BF6ECE">
              <w:rPr>
                <w:sz w:val="24"/>
                <w:szCs w:val="24"/>
              </w:rPr>
              <w:t>IV. Информация о приложениях, иные сведения, которые заинтересованное лицо считает необходимым указать для осуществления административной процедуры</w:t>
            </w:r>
          </w:p>
        </w:tc>
      </w:tr>
      <w:tr w:rsidR="00272AED" w:rsidTr="00BF6EC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72AED" w:rsidRDefault="00272AED" w:rsidP="00D37467">
            <w:pPr>
              <w:pStyle w:val="table10"/>
              <w:spacing w:after="60"/>
            </w:pPr>
            <w:r>
              <w:t>Приложение – структурная схема присоединяемой сети (на схеме указывается: наименование оператора присоединяющей сети; места нахождения точки подключения; наименование, тип, количество оборудования, применяемого для присоединения (место нахождения); максимальная скорость передачи информации в точке подключения; проектная и монтированная емкость (портов) оборудования, применяемого для присоединения; технология подключения; способ организации канала связи) на ___ л.</w:t>
            </w:r>
          </w:p>
        </w:tc>
      </w:tr>
    </w:tbl>
    <w:p w:rsidR="00272AED" w:rsidRDefault="00272AED" w:rsidP="00272AED">
      <w:pPr>
        <w:pStyle w:val="newncpi"/>
      </w:pPr>
      <w:r>
        <w:t> </w:t>
      </w:r>
    </w:p>
    <w:p w:rsidR="00272AED" w:rsidRDefault="00272AED" w:rsidP="00272AED">
      <w:pPr>
        <w:pStyle w:val="newncpi0"/>
      </w:pPr>
      <w:r>
        <w:t>___ _________ 20___ г.</w:t>
      </w:r>
    </w:p>
    <w:p w:rsidR="00272AED" w:rsidRDefault="00272AED" w:rsidP="00272AED">
      <w:pPr>
        <w:pStyle w:val="newncpi"/>
      </w:pPr>
      <w:r>
        <w:t> </w:t>
      </w:r>
    </w:p>
    <w:p w:rsidR="00272AED" w:rsidRDefault="00272AED" w:rsidP="00272AED">
      <w:pPr>
        <w:pStyle w:val="newncpi0"/>
      </w:pPr>
      <w:r>
        <w:t>_____________________________________________________________________________</w:t>
      </w:r>
    </w:p>
    <w:p w:rsidR="00272AED" w:rsidRDefault="00272AED" w:rsidP="00272AED">
      <w:pPr>
        <w:pStyle w:val="undline"/>
        <w:jc w:val="center"/>
      </w:pPr>
      <w:r>
        <w:t xml:space="preserve">(подпись (электронная цифровая подпись), расшифровка подписи </w:t>
      </w:r>
      <w:r>
        <w:br/>
        <w:t>заинтересованного лица или его представителя)</w:t>
      </w:r>
    </w:p>
    <w:p w:rsidR="00272AED" w:rsidRDefault="00272AED" w:rsidP="00272AED">
      <w:pPr>
        <w:pStyle w:val="newncpi"/>
      </w:pPr>
      <w:r>
        <w:t> </w:t>
      </w:r>
    </w:p>
    <w:p w:rsidR="00272AED" w:rsidRDefault="00272AED" w:rsidP="00272AED">
      <w:pPr>
        <w:pStyle w:val="newncpi"/>
      </w:pPr>
      <w:r>
        <w:t> </w:t>
      </w:r>
    </w:p>
    <w:p w:rsidR="00077EBE" w:rsidRDefault="00077EBE"/>
    <w:sectPr w:rsidR="0007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ED"/>
    <w:rsid w:val="00077EBE"/>
    <w:rsid w:val="000B395C"/>
    <w:rsid w:val="00251B66"/>
    <w:rsid w:val="00272AED"/>
    <w:rsid w:val="00A368F6"/>
    <w:rsid w:val="00BF6ECE"/>
    <w:rsid w:val="00C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A77A-9DB4-4610-B82A-EE2A9803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ED"/>
    <w:rPr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72AE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272A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newncpi">
    <w:name w:val="newncpi"/>
    <w:basedOn w:val="a"/>
    <w:rsid w:val="00272AE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272AE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line">
    <w:name w:val="undline"/>
    <w:basedOn w:val="a"/>
    <w:rsid w:val="00272AE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Стрик</dc:creator>
  <cp:keywords/>
  <dc:description/>
  <cp:lastModifiedBy>Александр Стрик</cp:lastModifiedBy>
  <cp:revision>2</cp:revision>
  <dcterms:created xsi:type="dcterms:W3CDTF">2022-08-02T12:37:00Z</dcterms:created>
  <dcterms:modified xsi:type="dcterms:W3CDTF">2022-08-02T12:37:00Z</dcterms:modified>
</cp:coreProperties>
</file>